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7" w:rsidRDefault="00D44E79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网络远程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考核诚信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承诺书</w:t>
      </w:r>
    </w:p>
    <w:p w:rsidR="00E24C37" w:rsidRDefault="00D44E79">
      <w:pPr>
        <w:spacing w:beforeLines="100" w:before="312"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我是参加河海大学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博士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研究生</w:t>
      </w:r>
      <w:r w:rsidR="00792AEF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网络</w:t>
      </w:r>
      <w:r w:rsidR="00792AEF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远程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的考生，我已认真阅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读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《国家教育考试违规处理办法》《中华人民共和国刑法修正案（九）》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《网络远程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考场规则》</w:t>
      </w:r>
      <w:r w:rsidR="00EF2356"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、</w:t>
      </w:r>
      <w:r w:rsidR="00EF2356" w:rsidRPr="000B5C44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学校关于博士</w:t>
      </w:r>
      <w:r w:rsidR="00EF2356"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研究生</w:t>
      </w:r>
      <w:r w:rsidR="00EF2356" w:rsidRPr="000B5C44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招生的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有关规定</w:t>
      </w:r>
      <w:r w:rsidR="00EF2356"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等</w:t>
      </w:r>
      <w:r w:rsidRPr="000B5C44"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我认可网络远程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的形式，为维护此次考试的严肃性和公平性，确保考试的顺利进行，郑重承诺以下事项：</w:t>
      </w:r>
    </w:p>
    <w:p w:rsidR="00E24C37" w:rsidRDefault="00D44E79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考核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</w:rPr>
        <w:t>材料真实、准确。因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信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息误填、错填，导致不能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考核</w:t>
      </w:r>
      <w:r>
        <w:rPr>
          <w:rFonts w:ascii="Times New Roman" w:eastAsia="仿宋_gb2312" w:hAnsi="Times New Roman" w:cs="Times New Roman" w:hint="eastAsia"/>
          <w:b/>
          <w:spacing w:val="15"/>
          <w:kern w:val="0"/>
          <w:sz w:val="32"/>
          <w:szCs w:val="32"/>
          <w:u w:val="single"/>
          <w:lang w:bidi="ar"/>
        </w:rPr>
        <w:t>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E24C37" w:rsidRDefault="00D44E79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E24C37" w:rsidRDefault="00D44E79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保证在网络远程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过程中尽力保持考试过程顺畅。保证不记录和传播考试过程的音视频等信息、不将考试内容告知他人，独立自主完成考试。</w:t>
      </w:r>
    </w:p>
    <w:p w:rsidR="00E24C37" w:rsidRDefault="00D44E79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EF2356" w:rsidRDefault="00D44E79">
      <w:pPr>
        <w:spacing w:beforeLines="50" w:before="156"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</w:p>
    <w:p w:rsidR="00E24C37" w:rsidRDefault="00D44E79" w:rsidP="00EF2356">
      <w:pPr>
        <w:spacing w:beforeLines="50" w:before="156" w:line="500" w:lineRule="exact"/>
        <w:ind w:firstLineChars="1400" w:firstLine="4620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pacing w:val="15"/>
          <w:kern w:val="0"/>
          <w:sz w:val="30"/>
          <w:szCs w:val="30"/>
        </w:rPr>
        <w:t>考生签名</w:t>
      </w:r>
      <w:r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E24C37" w:rsidRDefault="00D44E79">
      <w:pPr>
        <w:widowControl/>
        <w:spacing w:line="5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E24C37" w:rsidRDefault="00E24C37"/>
    <w:sectPr w:rsidR="00E2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79" w:rsidRDefault="00D44E79" w:rsidP="00792AEF">
      <w:r>
        <w:separator/>
      </w:r>
    </w:p>
  </w:endnote>
  <w:endnote w:type="continuationSeparator" w:id="0">
    <w:p w:rsidR="00D44E79" w:rsidRDefault="00D44E79" w:rsidP="00792AEF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79" w:rsidRDefault="00D44E79" w:rsidP="00792AEF">
      <w:r>
        <w:separator/>
      </w:r>
    </w:p>
  </w:footnote>
  <w:footnote w:type="continuationSeparator" w:id="0">
    <w:p w:rsidR="00D44E79" w:rsidRDefault="00D44E79" w:rsidP="0079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A398D"/>
    <w:rsid w:val="000B5C44"/>
    <w:rsid w:val="001272BD"/>
    <w:rsid w:val="00792AEF"/>
    <w:rsid w:val="00D44E79"/>
    <w:rsid w:val="00DF2FB7"/>
    <w:rsid w:val="00E24C37"/>
    <w:rsid w:val="00EF2356"/>
    <w:rsid w:val="088A398D"/>
    <w:rsid w:val="6C3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FE1D96-D9F9-4C1D-9AB3-B04721CD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AEF"/>
    <w:rPr>
      <w:kern w:val="2"/>
      <w:sz w:val="18"/>
      <w:szCs w:val="18"/>
    </w:rPr>
  </w:style>
  <w:style w:type="paragraph" w:styleId="a4">
    <w:name w:val="footer"/>
    <w:basedOn w:val="a"/>
    <w:link w:val="Char0"/>
    <w:rsid w:val="0079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2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</dc:creator>
  <cp:lastModifiedBy>Administrator</cp:lastModifiedBy>
  <cp:revision>8</cp:revision>
  <dcterms:created xsi:type="dcterms:W3CDTF">2020-05-29T08:30:00Z</dcterms:created>
  <dcterms:modified xsi:type="dcterms:W3CDTF">2020-05-29T08:44:00Z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